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1754C" w:rsidRDefault="00851B8C">
      <w:pPr>
        <w:rPr>
          <w:rtl/>
        </w:rPr>
      </w:pPr>
      <w:r>
        <w:rPr>
          <w:rFonts w:hint="cs"/>
          <w:rtl/>
        </w:rPr>
        <w:t>תיעוד בעיות ופתרונן:</w:t>
      </w:r>
    </w:p>
    <w:p w:rsidR="00851B8C" w:rsidRDefault="00851B8C" w:rsidP="00851B8C">
      <w:pPr>
        <w:pStyle w:val="a3"/>
        <w:numPr>
          <w:ilvl w:val="0"/>
          <w:numId w:val="1"/>
        </w:numPr>
      </w:pPr>
      <w:r>
        <w:rPr>
          <w:rFonts w:hint="cs"/>
          <w:rtl/>
        </w:rPr>
        <w:t>יום א':</w:t>
      </w:r>
    </w:p>
    <w:p w:rsidR="00851B8C" w:rsidRDefault="00851B8C" w:rsidP="00851B8C">
      <w:pPr>
        <w:pStyle w:val="a3"/>
        <w:numPr>
          <w:ilvl w:val="1"/>
          <w:numId w:val="1"/>
        </w:numPr>
      </w:pPr>
      <w:r>
        <w:rPr>
          <w:rFonts w:hint="cs"/>
          <w:rtl/>
        </w:rPr>
        <w:t>התחלנו את העבודה בלכייל את אוסילוסקופ.</w:t>
      </w:r>
    </w:p>
    <w:p w:rsidR="00851B8C" w:rsidRDefault="00851B8C" w:rsidP="00851B8C">
      <w:pPr>
        <w:pStyle w:val="a3"/>
        <w:numPr>
          <w:ilvl w:val="1"/>
          <w:numId w:val="1"/>
        </w:numPr>
      </w:pPr>
      <w:r>
        <w:rPr>
          <w:rFonts w:hint="cs"/>
          <w:rtl/>
        </w:rPr>
        <w:t>לאחר הכיול שלו חיברנו אותו למתח ובדקנו את המחולל מתח.</w:t>
      </w:r>
    </w:p>
    <w:p w:rsidR="00851B8C" w:rsidRDefault="00851B8C" w:rsidP="00851B8C">
      <w:pPr>
        <w:pStyle w:val="a3"/>
        <w:numPr>
          <w:ilvl w:val="1"/>
          <w:numId w:val="1"/>
        </w:numPr>
      </w:pPr>
      <w:r>
        <w:rPr>
          <w:rFonts w:hint="cs"/>
          <w:rtl/>
        </w:rPr>
        <w:t xml:space="preserve">לאחר מכן ניסינו לחברו לנגד </w:t>
      </w:r>
      <w:proofErr w:type="spellStart"/>
      <w:r>
        <w:rPr>
          <w:rFonts w:hint="cs"/>
          <w:rtl/>
        </w:rPr>
        <w:t>ולקפסיטור</w:t>
      </w:r>
      <w:proofErr w:type="spellEnd"/>
      <w:r>
        <w:rPr>
          <w:rFonts w:hint="cs"/>
          <w:rtl/>
        </w:rPr>
        <w:t xml:space="preserve">, אבל לא קיבלנו את האפקט המצופה של הקטנת </w:t>
      </w:r>
      <w:proofErr w:type="spellStart"/>
      <w:r>
        <w:rPr>
          <w:rFonts w:hint="cs"/>
          <w:rtl/>
        </w:rPr>
        <w:t>האמליטודה</w:t>
      </w:r>
      <w:proofErr w:type="spellEnd"/>
      <w:r>
        <w:rPr>
          <w:rFonts w:hint="cs"/>
          <w:rtl/>
        </w:rPr>
        <w:t xml:space="preserve"> על פי כמה הוא מכיל.</w:t>
      </w:r>
    </w:p>
    <w:p w:rsidR="00851B8C" w:rsidRDefault="00851B8C" w:rsidP="00851B8C">
      <w:pPr>
        <w:pStyle w:val="a3"/>
        <w:numPr>
          <w:ilvl w:val="1"/>
          <w:numId w:val="1"/>
        </w:numPr>
      </w:pPr>
      <w:r>
        <w:rPr>
          <w:rFonts w:hint="cs"/>
          <w:rtl/>
        </w:rPr>
        <w:t xml:space="preserve">אחרי מספר דקות של ניסיונות לשחק עם המערכת עברנו למשוואות, לראות האם טעינו במשהו או האם יש משהו אחר שאנו יכולים לשחק </w:t>
      </w:r>
      <w:proofErr w:type="spellStart"/>
      <w:r>
        <w:rPr>
          <w:rFonts w:hint="cs"/>
          <w:rtl/>
        </w:rPr>
        <w:t>איתו</w:t>
      </w:r>
      <w:proofErr w:type="spellEnd"/>
      <w:r>
        <w:rPr>
          <w:rFonts w:hint="cs"/>
          <w:rtl/>
        </w:rPr>
        <w:t>.</w:t>
      </w:r>
    </w:p>
    <w:p w:rsidR="00851B8C" w:rsidRDefault="00851B8C" w:rsidP="00851B8C">
      <w:pPr>
        <w:pStyle w:val="a3"/>
        <w:numPr>
          <w:ilvl w:val="1"/>
          <w:numId w:val="1"/>
        </w:numPr>
      </w:pPr>
      <w:r>
        <w:rPr>
          <w:rFonts w:hint="cs"/>
          <w:rtl/>
        </w:rPr>
        <w:t>פיתחנו את משוואות יחס המתחים בין הרכיבים למתח בתחילת המעגל:</w:t>
      </w:r>
    </w:p>
    <w:p w:rsidR="00851B8C" w:rsidRDefault="00851B8C" w:rsidP="00851B8C">
      <w:pPr>
        <w:pStyle w:val="a3"/>
        <w:numPr>
          <w:ilvl w:val="2"/>
          <w:numId w:val="1"/>
        </w:numPr>
      </w:pPr>
      <w:r>
        <w:rPr>
          <w:rFonts w:hint="cs"/>
          <w:rtl/>
        </w:rPr>
        <w:t xml:space="preserve">מתח </w:t>
      </w:r>
      <w:proofErr w:type="spellStart"/>
      <w:r>
        <w:rPr>
          <w:rFonts w:hint="cs"/>
          <w:rtl/>
        </w:rPr>
        <w:t>הרסיסטור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והקפסיטור</w:t>
      </w:r>
      <w:proofErr w:type="spellEnd"/>
      <w:r>
        <w:rPr>
          <w:rFonts w:hint="cs"/>
          <w:rtl/>
        </w:rPr>
        <w:t>.</w:t>
      </w:r>
    </w:p>
    <w:p w:rsidR="00851B8C" w:rsidRDefault="00851B8C" w:rsidP="00851B8C">
      <w:pPr>
        <w:pStyle w:val="a3"/>
        <w:numPr>
          <w:ilvl w:val="1"/>
          <w:numId w:val="1"/>
        </w:numPr>
      </w:pPr>
      <w:r>
        <w:rPr>
          <w:rFonts w:hint="cs"/>
          <w:rtl/>
        </w:rPr>
        <w:t>מפי</w:t>
      </w:r>
      <w:bookmarkStart w:id="0" w:name="_GoBack"/>
      <w:bookmarkEnd w:id="0"/>
      <w:r>
        <w:rPr>
          <w:rFonts w:hint="cs"/>
          <w:rtl/>
        </w:rPr>
        <w:t xml:space="preserve">תוח המשוואות הנ"ל הגענו למסקנה שבמקום להגדיל את נפח </w:t>
      </w:r>
      <w:proofErr w:type="spellStart"/>
      <w:r>
        <w:rPr>
          <w:rFonts w:hint="cs"/>
          <w:rtl/>
        </w:rPr>
        <w:t>הקפסיטור</w:t>
      </w:r>
      <w:proofErr w:type="spellEnd"/>
      <w:r>
        <w:rPr>
          <w:rFonts w:hint="cs"/>
          <w:rtl/>
        </w:rPr>
        <w:t xml:space="preserve"> ניתן לקבל את אותו </w:t>
      </w:r>
      <w:r w:rsidR="00A06D32">
        <w:rPr>
          <w:rFonts w:hint="cs"/>
          <w:rtl/>
        </w:rPr>
        <w:t xml:space="preserve">אפקט עם הגדלת עוצמת </w:t>
      </w:r>
      <w:proofErr w:type="spellStart"/>
      <w:r w:rsidR="00A06D32">
        <w:rPr>
          <w:rFonts w:hint="cs"/>
          <w:rtl/>
        </w:rPr>
        <w:t>הרסיסטור</w:t>
      </w:r>
      <w:proofErr w:type="spellEnd"/>
      <w:r w:rsidR="00A06D32">
        <w:rPr>
          <w:rFonts w:hint="cs"/>
          <w:rtl/>
        </w:rPr>
        <w:t>.</w:t>
      </w:r>
    </w:p>
    <w:p w:rsidR="00A06D32" w:rsidRDefault="00A06D32" w:rsidP="00851B8C">
      <w:pPr>
        <w:pStyle w:val="a3"/>
        <w:numPr>
          <w:ilvl w:val="1"/>
          <w:numId w:val="1"/>
        </w:numPr>
      </w:pPr>
      <w:r>
        <w:rPr>
          <w:rFonts w:hint="cs"/>
          <w:rtl/>
        </w:rPr>
        <w:t xml:space="preserve">לאחר כל זה התחלנו </w:t>
      </w:r>
      <w:proofErr w:type="spellStart"/>
      <w:r>
        <w:rPr>
          <w:rFonts w:hint="cs"/>
          <w:rtl/>
        </w:rPr>
        <w:t>הדמייה</w:t>
      </w:r>
      <w:proofErr w:type="spellEnd"/>
      <w:r>
        <w:rPr>
          <w:rFonts w:hint="cs"/>
          <w:rtl/>
        </w:rPr>
        <w:t xml:space="preserve"> של המשוואות </w:t>
      </w:r>
      <w:proofErr w:type="spellStart"/>
      <w:r>
        <w:rPr>
          <w:rFonts w:hint="cs"/>
          <w:rtl/>
        </w:rPr>
        <w:t>במטלאב</w:t>
      </w:r>
      <w:proofErr w:type="spellEnd"/>
      <w:r>
        <w:rPr>
          <w:rFonts w:hint="cs"/>
          <w:rtl/>
        </w:rPr>
        <w:t>.</w:t>
      </w:r>
    </w:p>
    <w:p w:rsidR="00A77DCA" w:rsidRDefault="00A77DCA" w:rsidP="00A77DCA">
      <w:pPr>
        <w:pStyle w:val="a3"/>
        <w:numPr>
          <w:ilvl w:val="0"/>
          <w:numId w:val="1"/>
        </w:numPr>
      </w:pPr>
      <w:r>
        <w:rPr>
          <w:rFonts w:hint="cs"/>
          <w:rtl/>
        </w:rPr>
        <w:t>יום ב':</w:t>
      </w:r>
    </w:p>
    <w:p w:rsidR="00A77DCA" w:rsidRDefault="00A77DCA" w:rsidP="00A77DCA">
      <w:pPr>
        <w:pStyle w:val="a3"/>
        <w:numPr>
          <w:ilvl w:val="1"/>
          <w:numId w:val="1"/>
        </w:numPr>
      </w:pPr>
      <w:r>
        <w:rPr>
          <w:rFonts w:hint="cs"/>
          <w:rtl/>
        </w:rPr>
        <w:t xml:space="preserve">התמקדנו בתאוריה של המתח והזרם ביחס </w:t>
      </w:r>
      <w:proofErr w:type="spellStart"/>
      <w:r>
        <w:rPr>
          <w:rFonts w:hint="cs"/>
          <w:rtl/>
        </w:rPr>
        <w:t>לרסיסטור</w:t>
      </w:r>
      <w:proofErr w:type="spellEnd"/>
      <w:r>
        <w:rPr>
          <w:rFonts w:hint="cs"/>
          <w:rtl/>
        </w:rPr>
        <w:t>.</w:t>
      </w:r>
    </w:p>
    <w:p w:rsidR="00A77DCA" w:rsidRDefault="00A77DCA" w:rsidP="00A77DCA">
      <w:pPr>
        <w:pStyle w:val="a3"/>
        <w:numPr>
          <w:ilvl w:val="2"/>
          <w:numId w:val="1"/>
        </w:numPr>
      </w:pPr>
      <w:r>
        <w:rPr>
          <w:rFonts w:hint="cs"/>
          <w:rtl/>
        </w:rPr>
        <w:t xml:space="preserve">(במעגל </w:t>
      </w:r>
      <w:r>
        <w:t>RC</w:t>
      </w:r>
      <w:r>
        <w:rPr>
          <w:rFonts w:hint="cs"/>
          <w:rtl/>
        </w:rPr>
        <w:t>)</w:t>
      </w:r>
    </w:p>
    <w:p w:rsidR="00A77DCA" w:rsidRDefault="00A77DCA" w:rsidP="00A77DCA">
      <w:pPr>
        <w:pStyle w:val="a3"/>
        <w:numPr>
          <w:ilvl w:val="1"/>
          <w:numId w:val="1"/>
        </w:numPr>
      </w:pPr>
      <w:r>
        <w:rPr>
          <w:rFonts w:hint="cs"/>
          <w:rtl/>
        </w:rPr>
        <w:t>ניסינו את המעגל, אבל התוצאות לא התאימו לתאוריה.</w:t>
      </w:r>
    </w:p>
    <w:p w:rsidR="00A06D32" w:rsidRDefault="007F2525" w:rsidP="007F2525">
      <w:pPr>
        <w:pStyle w:val="a3"/>
        <w:numPr>
          <w:ilvl w:val="0"/>
          <w:numId w:val="1"/>
        </w:numPr>
      </w:pPr>
      <w:r>
        <w:rPr>
          <w:rFonts w:hint="cs"/>
          <w:rtl/>
        </w:rPr>
        <w:t>יום ג'</w:t>
      </w:r>
      <w:r w:rsidR="00500CAC">
        <w:rPr>
          <w:rFonts w:hint="cs"/>
          <w:rtl/>
        </w:rPr>
        <w:t xml:space="preserve"> </w:t>
      </w:r>
      <w:r>
        <w:rPr>
          <w:rFonts w:hint="cs"/>
          <w:rtl/>
        </w:rPr>
        <w:t>:</w:t>
      </w:r>
    </w:p>
    <w:p w:rsidR="007F2525" w:rsidRDefault="007F2525" w:rsidP="007F2525">
      <w:pPr>
        <w:pStyle w:val="a3"/>
        <w:numPr>
          <w:ilvl w:val="1"/>
          <w:numId w:val="1"/>
        </w:numPr>
      </w:pPr>
      <w:r>
        <w:rPr>
          <w:rFonts w:hint="cs"/>
          <w:rtl/>
        </w:rPr>
        <w:t xml:space="preserve">התחלנו בלבחון מחדש את התאוריה לאחר שנחשלה, אך על רכיב אחר. התוצאות שקיבלנו תואמות את התאוריה, קיבלנו כי </w:t>
      </w:r>
      <w:proofErr w:type="spellStart"/>
      <w:r>
        <w:rPr>
          <w:rFonts w:hint="cs"/>
          <w:rtl/>
        </w:rPr>
        <w:t>הפונקצית</w:t>
      </w:r>
      <w:proofErr w:type="spellEnd"/>
      <w:r>
        <w:rPr>
          <w:rFonts w:hint="cs"/>
          <w:rtl/>
        </w:rPr>
        <w:t xml:space="preserve"> </w:t>
      </w:r>
      <w:r>
        <w:rPr>
          <w:rFonts w:hint="cs"/>
        </w:rPr>
        <w:t>V</w:t>
      </w:r>
      <w:r>
        <w:rPr>
          <w:rFonts w:hint="cs"/>
          <w:rtl/>
        </w:rPr>
        <w:t xml:space="preserve"> של הכבל יורדת ככל שמעלים את</w:t>
      </w:r>
      <w:r w:rsidR="007A56B9">
        <w:rPr>
          <w:rFonts w:hint="cs"/>
          <w:rtl/>
        </w:rPr>
        <w:t xml:space="preserve"> התדר הנכנס</w:t>
      </w:r>
      <w:r>
        <w:rPr>
          <w:rFonts w:hint="cs"/>
          <w:rtl/>
        </w:rPr>
        <w:t>, כפי שהמשוואות מראות.</w:t>
      </w:r>
    </w:p>
    <w:p w:rsidR="007F2525" w:rsidRDefault="007F2525" w:rsidP="007F2525">
      <w:pPr>
        <w:pStyle w:val="a3"/>
        <w:numPr>
          <w:ilvl w:val="2"/>
          <w:numId w:val="1"/>
        </w:numPr>
      </w:pPr>
      <w:r>
        <w:rPr>
          <w:rFonts w:hint="cs"/>
          <w:rtl/>
        </w:rPr>
        <w:t xml:space="preserve">ניתן לראות את התוצאות </w:t>
      </w:r>
      <w:proofErr w:type="spellStart"/>
      <w:r>
        <w:rPr>
          <w:rFonts w:hint="cs"/>
          <w:rtl/>
        </w:rPr>
        <w:t>בדסמוס</w:t>
      </w:r>
      <w:proofErr w:type="spellEnd"/>
      <w:r>
        <w:rPr>
          <w:rFonts w:hint="cs"/>
          <w:rtl/>
        </w:rPr>
        <w:t>:</w:t>
      </w:r>
    </w:p>
    <w:p w:rsidR="007F2525" w:rsidRDefault="007A56B9" w:rsidP="007F2525">
      <w:pPr>
        <w:pStyle w:val="a3"/>
        <w:ind w:left="2160"/>
        <w:rPr>
          <w:rtl/>
        </w:rPr>
      </w:pPr>
      <w:r>
        <w:rPr>
          <w:noProof/>
        </w:rPr>
        <w:drawing>
          <wp:inline distT="0" distB="0" distL="0" distR="0" wp14:anchorId="6B110505" wp14:editId="6FAFEAB2">
            <wp:extent cx="5274310" cy="2966720"/>
            <wp:effectExtent l="0" t="0" r="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525" w:rsidRDefault="007F2525" w:rsidP="007F2525">
      <w:pPr>
        <w:pStyle w:val="a3"/>
        <w:numPr>
          <w:ilvl w:val="2"/>
          <w:numId w:val="1"/>
        </w:numPr>
      </w:pPr>
      <w:r>
        <w:rPr>
          <w:rFonts w:hint="cs"/>
          <w:rtl/>
        </w:rPr>
        <w:t xml:space="preserve">זה עובד גם אם מסתכלים על פונקציונאליות של </w:t>
      </w:r>
      <w:r>
        <w:rPr>
          <w:rFonts w:hint="cs"/>
        </w:rPr>
        <w:t>R</w:t>
      </w:r>
      <w:r>
        <w:rPr>
          <w:rFonts w:hint="cs"/>
          <w:rtl/>
        </w:rPr>
        <w:t>:</w:t>
      </w:r>
    </w:p>
    <w:p w:rsidR="00FA2344" w:rsidRDefault="007F2525" w:rsidP="00FA2344">
      <w:pPr>
        <w:pStyle w:val="a3"/>
        <w:ind w:left="2160"/>
        <w:rPr>
          <w:rtl/>
        </w:rPr>
      </w:pPr>
      <w:r>
        <w:rPr>
          <w:noProof/>
        </w:rPr>
        <w:drawing>
          <wp:inline distT="0" distB="0" distL="0" distR="0" wp14:anchorId="21EC296C" wp14:editId="64D49C41">
            <wp:extent cx="3714750" cy="2089490"/>
            <wp:effectExtent l="0" t="0" r="0" b="635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6628" cy="211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44" w:rsidRDefault="00FA2344" w:rsidP="00FA2344">
      <w:pPr>
        <w:pStyle w:val="a3"/>
        <w:numPr>
          <w:ilvl w:val="0"/>
          <w:numId w:val="1"/>
        </w:numPr>
      </w:pPr>
      <w:r>
        <w:rPr>
          <w:rFonts w:hint="cs"/>
          <w:rtl/>
        </w:rPr>
        <w:t>20.11</w:t>
      </w:r>
    </w:p>
    <w:p w:rsidR="00FA2344" w:rsidRDefault="00FA2344" w:rsidP="00FA2344">
      <w:pPr>
        <w:pStyle w:val="a3"/>
        <w:numPr>
          <w:ilvl w:val="1"/>
          <w:numId w:val="1"/>
        </w:numPr>
      </w:pPr>
      <w:r>
        <w:rPr>
          <w:rFonts w:hint="cs"/>
          <w:rtl/>
        </w:rPr>
        <w:lastRenderedPageBreak/>
        <w:t xml:space="preserve">בנינו מעגל תמסורת אך היו חסרים לנו סליל </w:t>
      </w:r>
      <w:proofErr w:type="spellStart"/>
      <w:r>
        <w:rPr>
          <w:rFonts w:hint="cs"/>
          <w:rtl/>
        </w:rPr>
        <w:t>וקפסיטור</w:t>
      </w:r>
      <w:proofErr w:type="spellEnd"/>
      <w:r>
        <w:rPr>
          <w:rFonts w:hint="cs"/>
          <w:rtl/>
        </w:rPr>
        <w:t xml:space="preserve"> ובדקנו את המעגל בצורה מופשטת שלו, שכוללת </w:t>
      </w:r>
      <w:proofErr w:type="spellStart"/>
      <w:r>
        <w:rPr>
          <w:rFonts w:hint="cs"/>
          <w:rtl/>
        </w:rPr>
        <w:t>דיוידה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ורסיסטור</w:t>
      </w:r>
      <w:proofErr w:type="spellEnd"/>
      <w:r>
        <w:rPr>
          <w:rFonts w:hint="cs"/>
          <w:rtl/>
        </w:rPr>
        <w:t xml:space="preserve"> ועושה את החלק הראשון בתמסורת.</w:t>
      </w:r>
    </w:p>
    <w:p w:rsidR="00FA2344" w:rsidRDefault="00FA2344" w:rsidP="00FA2344">
      <w:pPr>
        <w:pStyle w:val="a3"/>
        <w:numPr>
          <w:ilvl w:val="1"/>
          <w:numId w:val="1"/>
        </w:numPr>
      </w:pPr>
      <w:r>
        <w:rPr>
          <w:rFonts w:hint="cs"/>
          <w:rtl/>
        </w:rPr>
        <w:t>הפונקציה שקיבלנו תאמה את התאוריה שהיא:</w:t>
      </w:r>
    </w:p>
    <w:p w:rsidR="00FA2344" w:rsidRDefault="00FA2344" w:rsidP="00FA2344">
      <w:pPr>
        <w:pStyle w:val="a3"/>
        <w:numPr>
          <w:ilvl w:val="1"/>
          <w:numId w:val="1"/>
        </w:numPr>
      </w:pPr>
      <w:r>
        <w:rPr>
          <w:rFonts w:hint="cs"/>
          <w:rtl/>
        </w:rPr>
        <w:t>התמונות:</w:t>
      </w:r>
    </w:p>
    <w:p w:rsidR="00FA2344" w:rsidRDefault="00FA2344" w:rsidP="00FA2344">
      <w:pPr>
        <w:pStyle w:val="a3"/>
        <w:numPr>
          <w:ilvl w:val="2"/>
          <w:numId w:val="1"/>
        </w:numPr>
      </w:pPr>
      <w:r>
        <w:rPr>
          <w:rFonts w:hint="cs"/>
          <w:rtl/>
        </w:rPr>
        <w:t>התאוריה:</w:t>
      </w:r>
    </w:p>
    <w:p w:rsidR="00FA2344" w:rsidRDefault="00FA2344" w:rsidP="00FA2344">
      <w:pPr>
        <w:pStyle w:val="a3"/>
        <w:ind w:left="2160"/>
        <w:rPr>
          <w:rtl/>
        </w:rPr>
      </w:pPr>
      <w:r>
        <w:rPr>
          <w:noProof/>
        </w:rPr>
        <w:drawing>
          <wp:inline distT="0" distB="0" distL="0" distR="0" wp14:anchorId="7A9B4D9F" wp14:editId="6CE30C78">
            <wp:extent cx="5394960" cy="957899"/>
            <wp:effectExtent l="0" t="0" r="0" b="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79" t="58808" r="32696" b="30389"/>
                    <a:stretch/>
                  </pic:blipFill>
                  <pic:spPr bwMode="auto">
                    <a:xfrm>
                      <a:off x="0" y="0"/>
                      <a:ext cx="5428516" cy="963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2344" w:rsidRDefault="00FA2344" w:rsidP="00FA2344">
      <w:pPr>
        <w:pStyle w:val="a3"/>
        <w:numPr>
          <w:ilvl w:val="2"/>
          <w:numId w:val="1"/>
        </w:numPr>
      </w:pPr>
      <w:r>
        <w:rPr>
          <w:rFonts w:hint="cs"/>
          <w:rtl/>
        </w:rPr>
        <w:t>המציאות:</w:t>
      </w:r>
    </w:p>
    <w:p w:rsidR="00FA2344" w:rsidRDefault="00FA2344" w:rsidP="00FA2344">
      <w:pPr>
        <w:pStyle w:val="a3"/>
        <w:ind w:left="2160"/>
        <w:rPr>
          <w:rtl/>
        </w:rPr>
      </w:pPr>
      <w:r>
        <w:rPr>
          <w:noProof/>
        </w:rPr>
        <w:drawing>
          <wp:inline distT="0" distB="0" distL="0" distR="0" wp14:anchorId="225FF6E4" wp14:editId="75E0A3AA">
            <wp:extent cx="5207634" cy="1234440"/>
            <wp:effectExtent l="0" t="0" r="0" b="381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759" t="42954" r="32984" b="42189"/>
                    <a:stretch/>
                  </pic:blipFill>
                  <pic:spPr bwMode="auto">
                    <a:xfrm>
                      <a:off x="0" y="0"/>
                      <a:ext cx="5209792" cy="1234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3009" w:rsidRDefault="00F33009" w:rsidP="00F33009">
      <w:pPr>
        <w:pStyle w:val="a3"/>
        <w:numPr>
          <w:ilvl w:val="0"/>
          <w:numId w:val="1"/>
        </w:numPr>
      </w:pPr>
      <w:r>
        <w:rPr>
          <w:rFonts w:hint="cs"/>
          <w:rtl/>
        </w:rPr>
        <w:t>27.11</w:t>
      </w:r>
    </w:p>
    <w:p w:rsidR="00F33009" w:rsidRDefault="00F33009" w:rsidP="00F33009">
      <w:pPr>
        <w:pStyle w:val="a3"/>
        <w:numPr>
          <w:ilvl w:val="1"/>
          <w:numId w:val="1"/>
        </w:numPr>
      </w:pPr>
      <w:r>
        <w:rPr>
          <w:rFonts w:hint="cs"/>
          <w:rtl/>
        </w:rPr>
        <w:t>הזמנו חלקים</w:t>
      </w:r>
    </w:p>
    <w:p w:rsidR="00F33009" w:rsidRDefault="00F33009" w:rsidP="00F33009">
      <w:pPr>
        <w:pStyle w:val="a3"/>
        <w:numPr>
          <w:ilvl w:val="1"/>
          <w:numId w:val="1"/>
        </w:numPr>
      </w:pPr>
      <w:r>
        <w:rPr>
          <w:rFonts w:hint="cs"/>
          <w:rtl/>
        </w:rPr>
        <w:t>כתבנו תאוריה</w:t>
      </w:r>
    </w:p>
    <w:p w:rsidR="00F33009" w:rsidRDefault="00F33009" w:rsidP="00F33009"/>
    <w:sectPr w:rsidR="00F33009" w:rsidSect="00FA2344">
      <w:pgSz w:w="11906" w:h="16838"/>
      <w:pgMar w:top="720" w:right="720" w:bottom="720" w:left="72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762FA5"/>
    <w:multiLevelType w:val="hybridMultilevel"/>
    <w:tmpl w:val="3466BBE6"/>
    <w:lvl w:ilvl="0" w:tplc="875AF504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gutterAtTop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B8C"/>
    <w:rsid w:val="00500CAC"/>
    <w:rsid w:val="007A56B9"/>
    <w:rsid w:val="007F2525"/>
    <w:rsid w:val="0081754C"/>
    <w:rsid w:val="00851B8C"/>
    <w:rsid w:val="00935C38"/>
    <w:rsid w:val="00A06D32"/>
    <w:rsid w:val="00A77DCA"/>
    <w:rsid w:val="00F33009"/>
    <w:rsid w:val="00FA2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C0F38B"/>
  <w15:chartTrackingRefBased/>
  <w15:docId w15:val="{7D73BC00-26EF-4C94-9713-2A196AC44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1B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B380C9-1C9F-4B4F-934E-2D2917B9DC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2</Pages>
  <Words>202</Words>
  <Characters>1010</Characters>
  <Application>Microsoft Office Word</Application>
  <DocSecurity>0</DocSecurity>
  <Lines>8</Lines>
  <Paragraphs>2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עידו הרון</dc:creator>
  <cp:keywords/>
  <dc:description/>
  <cp:lastModifiedBy>עידו הרון</cp:lastModifiedBy>
  <cp:revision>4</cp:revision>
  <dcterms:created xsi:type="dcterms:W3CDTF">2019-10-30T11:22:00Z</dcterms:created>
  <dcterms:modified xsi:type="dcterms:W3CDTF">2019-11-27T12:57:00Z</dcterms:modified>
</cp:coreProperties>
</file>